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6C" w:rsidRDefault="00A26BF9">
      <w:r>
        <w:t>Чанчикова Ксения:</w:t>
      </w:r>
    </w:p>
    <w:p w:rsidR="00A26BF9" w:rsidRDefault="00A26BF9">
      <w:r>
        <w:t>В нашей школе прошла встреча с чемпионом по бобслею Дмитрием Труненковым. Он рассказал, что в этот спорт попал случайно, его привел друг и ему очень понравилось. Дмитрий Труненков  рассказал, какие основные детали есть в санях. Есть сани двух-местные и четырех-местные. Он ездил на четырех-местных санях. Показал свою фор</w:t>
      </w:r>
      <w:bookmarkStart w:id="0" w:name="_GoBack"/>
      <w:bookmarkEnd w:id="0"/>
      <w:r>
        <w:t xml:space="preserve">му: кеды и шлем. Мне очень понравилось. Я узнала много нового. В конце мы задавали вопросы, брали автограф, фотографировались на память. </w:t>
      </w:r>
    </w:p>
    <w:sectPr w:rsidR="00A26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BF9"/>
    <w:rsid w:val="0019586C"/>
    <w:rsid w:val="00A2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2015-03-05T10:32:00Z</dcterms:created>
  <dcterms:modified xsi:type="dcterms:W3CDTF">2015-03-05T10:38:00Z</dcterms:modified>
</cp:coreProperties>
</file>