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Список чтения для 4 класса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Литературная  сказка.</w:t>
      </w:r>
      <w:r>
        <w:rPr>
          <w:rFonts w:ascii="Arial" w:hAnsi="Arial" w:cs="Arial"/>
          <w:color w:val="333333"/>
          <w:sz w:val="18"/>
          <w:szCs w:val="18"/>
        </w:rPr>
        <w:br/>
        <w:t>1. А. Погорельский. Черная курица, или Подземные жители.</w:t>
      </w:r>
      <w:r>
        <w:rPr>
          <w:rFonts w:ascii="Arial" w:hAnsi="Arial" w:cs="Arial"/>
          <w:color w:val="333333"/>
          <w:sz w:val="18"/>
          <w:szCs w:val="18"/>
        </w:rPr>
        <w:br/>
        <w:t>2. П. Бажов. Уральские сказы.</w:t>
      </w:r>
      <w:r>
        <w:rPr>
          <w:rFonts w:ascii="Arial" w:hAnsi="Arial" w:cs="Arial"/>
          <w:color w:val="333333"/>
          <w:sz w:val="18"/>
          <w:szCs w:val="18"/>
        </w:rPr>
        <w:br/>
        <w:t>3. Е. Шварц. Сказка о потерянном времени. Два клена (пьеса).</w:t>
      </w:r>
      <w:r>
        <w:rPr>
          <w:rFonts w:ascii="Arial" w:hAnsi="Arial" w:cs="Arial"/>
          <w:color w:val="333333"/>
          <w:sz w:val="18"/>
          <w:szCs w:val="18"/>
        </w:rPr>
        <w:br/>
        <w:t>4. В. Одоевский. Городок в табакерке.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5. Э. Гофман. Щелкунчик и Мышиный король.</w:t>
      </w:r>
      <w:r>
        <w:rPr>
          <w:rFonts w:ascii="Arial" w:hAnsi="Arial" w:cs="Arial"/>
          <w:color w:val="333333"/>
          <w:sz w:val="18"/>
          <w:szCs w:val="18"/>
        </w:rPr>
        <w:br/>
        <w:t xml:space="preserve">6. Л.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Кэролл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Алиса в стране чудес. Алиса в Зазеркалье.</w:t>
      </w:r>
      <w:r>
        <w:rPr>
          <w:rFonts w:ascii="Arial" w:hAnsi="Arial" w:cs="Arial"/>
          <w:color w:val="333333"/>
          <w:sz w:val="18"/>
          <w:szCs w:val="18"/>
        </w:rPr>
        <w:br/>
        <w:t>7. Г. М. Цыферов. Тайна запечного сверчка.</w:t>
      </w:r>
      <w:r>
        <w:rPr>
          <w:rFonts w:ascii="Arial" w:hAnsi="Arial" w:cs="Arial"/>
          <w:color w:val="333333"/>
          <w:sz w:val="18"/>
          <w:szCs w:val="18"/>
        </w:rPr>
        <w:br/>
        <w:t>8. С. Я. Маршак. Двенадцать месяцев.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9. Кир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Булычев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Путешествие Алисы.</w:t>
      </w:r>
      <w:r>
        <w:rPr>
          <w:rFonts w:ascii="Arial" w:hAnsi="Arial" w:cs="Arial"/>
          <w:color w:val="333333"/>
          <w:sz w:val="18"/>
          <w:szCs w:val="18"/>
        </w:rPr>
        <w:br/>
        <w:t xml:space="preserve">10.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Толкиен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Хоббит</w:t>
      </w:r>
      <w:proofErr w:type="spellEnd"/>
      <w:r>
        <w:rPr>
          <w:rFonts w:ascii="Arial" w:hAnsi="Arial" w:cs="Arial"/>
          <w:color w:val="333333"/>
          <w:sz w:val="18"/>
          <w:szCs w:val="18"/>
        </w:rPr>
        <w:t>, или туда и обратно.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  <w:t>О детях и для детей.</w:t>
      </w:r>
      <w:r>
        <w:rPr>
          <w:rFonts w:ascii="Arial" w:hAnsi="Arial" w:cs="Arial"/>
          <w:color w:val="333333"/>
          <w:sz w:val="18"/>
          <w:szCs w:val="18"/>
        </w:rPr>
        <w:br/>
        <w:t>1. А. Гайдар. Тимур и его команда. Дальние страны.</w:t>
      </w:r>
      <w:r>
        <w:rPr>
          <w:rFonts w:ascii="Arial" w:hAnsi="Arial" w:cs="Arial"/>
          <w:color w:val="333333"/>
          <w:sz w:val="18"/>
          <w:szCs w:val="18"/>
        </w:rPr>
        <w:br/>
        <w:t>О природе и животных.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Э. Сетон-Томпсон. Чинк.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Ж. Верн. Дети капитана Гранта.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Пятнадцатилетний капитан.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Таинственный остров.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  <w:t>Русская классика. Проза.</w:t>
      </w:r>
      <w:r>
        <w:rPr>
          <w:rFonts w:ascii="Arial" w:hAnsi="Arial" w:cs="Arial"/>
          <w:color w:val="333333"/>
          <w:sz w:val="18"/>
          <w:szCs w:val="18"/>
        </w:rPr>
        <w:br/>
        <w:t>1. А.П. Чехов. Каштанка. Мальчики.</w:t>
      </w:r>
      <w:r>
        <w:rPr>
          <w:rFonts w:ascii="Arial" w:hAnsi="Arial" w:cs="Arial"/>
          <w:color w:val="333333"/>
          <w:sz w:val="18"/>
          <w:szCs w:val="18"/>
        </w:rPr>
        <w:br/>
        <w:t xml:space="preserve">2. А. Куприн. Белый пудель. Барбос и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Жулька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</w:t>
      </w:r>
      <w:r>
        <w:rPr>
          <w:rFonts w:ascii="Arial" w:hAnsi="Arial" w:cs="Arial"/>
          <w:color w:val="333333"/>
          <w:sz w:val="18"/>
          <w:szCs w:val="18"/>
        </w:rPr>
        <w:br/>
        <w:t>3. Д. Григорович. Гуттаперчевый мальчик. В. Короленко. Слепой музыкант.</w:t>
      </w:r>
    </w:p>
    <w:p w:rsidR="0080487E" w:rsidRDefault="0080487E" w:rsidP="0080487E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75E9C" w:rsidRDefault="00275E9C"/>
    <w:sectPr w:rsidR="00275E9C" w:rsidSect="00275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487E"/>
    <w:rsid w:val="00275E9C"/>
    <w:rsid w:val="003937B4"/>
    <w:rsid w:val="00804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4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>Microsoft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2016-06-28T15:54:00Z</dcterms:created>
  <dcterms:modified xsi:type="dcterms:W3CDTF">2016-06-28T15:55:00Z</dcterms:modified>
</cp:coreProperties>
</file>