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67D" w:rsidRDefault="0023667D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7C0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окончание не относится ко II спряжению?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7C0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6" type="#_x0000_t75" style="width:20.25pt;height:18pt" o:ole="">
                  <v:imagedata r:id="rId4" o:title=""/>
                </v:shape>
                <w:control r:id="rId5" w:name="DefaultOcxName30" w:shapeid="_x0000_i1086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-ИШЬ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7C0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89" type="#_x0000_t75" style="width:20.25pt;height:18pt" o:ole="">
                  <v:imagedata r:id="rId4" o:title=""/>
                </v:shape>
                <w:control r:id="rId6" w:name="DefaultOcxName110" w:shapeid="_x0000_i1089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-ЮТ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7C0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2" type="#_x0000_t75" style="width:20.25pt;height:18pt" o:ole="">
                  <v:imagedata r:id="rId4" o:title=""/>
                </v:shape>
                <w:control r:id="rId7" w:name="DefaultOcxName210" w:shapeid="_x0000_i1092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-ИМ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глаголов какого лица и числа в окончании пишется мягкий знак?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5" type="#_x0000_t75" style="width:20.25pt;height:18pt" o:ole="">
                  <v:imagedata r:id="rId4" o:title=""/>
                </v:shape>
                <w:control r:id="rId8" w:name="DefaultOcxName3" w:shapeid="_x0000_i1095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3-е л., ед. ч.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098" type="#_x0000_t75" style="width:20.25pt;height:18pt" o:ole="">
                  <v:imagedata r:id="rId4" o:title=""/>
                </v:shape>
                <w:control r:id="rId9" w:name="DefaultOcxName11" w:shapeid="_x0000_i1098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2-е л., ед. ч.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1" type="#_x0000_t75" style="width:20.25pt;height:18pt" o:ole="">
                  <v:imagedata r:id="rId4" o:title=""/>
                </v:shape>
                <w:control r:id="rId10" w:name="DefaultOcxName21" w:shapeid="_x0000_i1101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1-е л., ед. ч.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глагол, который относится к I спряжению.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4" type="#_x0000_t75" style="width:20.25pt;height:18pt" o:ole="">
                  <v:imagedata r:id="rId4" o:title=""/>
                </v:shape>
                <w:control r:id="rId11" w:name="DefaultOcxName4" w:shapeid="_x0000_i1104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просить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07" type="#_x0000_t75" style="width:20.25pt;height:18pt" o:ole="">
                  <v:imagedata r:id="rId4" o:title=""/>
                </v:shape>
                <w:control r:id="rId12" w:name="DefaultOcxName12" w:shapeid="_x0000_i1107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брить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0" type="#_x0000_t75" style="width:20.25pt;height:18pt" o:ole="">
                  <v:imagedata r:id="rId4" o:title=""/>
                </v:shape>
                <w:control r:id="rId13" w:name="DefaultOcxName22" w:shapeid="_x0000_i1110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пилить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какой пословице в окончании глагола пишется мягкий знак?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3" type="#_x0000_t75" style="width:20.25pt;height:18pt" o:ole="">
                  <v:imagedata r:id="rId4" o:title=""/>
                </v:shape>
                <w:control r:id="rId14" w:name="DefaultOcxName5" w:shapeid="_x0000_i1113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Работает_ рука, показывает_ голова.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6" type="#_x0000_t75" style="width:20.25pt;height:18pt" o:ole="">
                  <v:imagedata r:id="rId4" o:title=""/>
                </v:shape>
                <w:control r:id="rId15" w:name="DefaultOcxName13" w:shapeid="_x0000_i1116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Недруг поддакивает_, а друг спорит_.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19" type="#_x0000_t75" style="width:20.25pt;height:18pt" o:ole="">
                  <v:imagedata r:id="rId4" o:title=""/>
                </v:shape>
                <w:control r:id="rId16" w:name="DefaultOcxName23" w:shapeid="_x0000_i1119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Шила в мешке не утаиш_.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глагол не относится к I спряжению?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2" type="#_x0000_t75" style="width:20.25pt;height:18pt" o:ole="">
                  <v:imagedata r:id="rId4" o:title=""/>
                </v:shape>
                <w:control r:id="rId17" w:name="DefaultOcxName6" w:shapeid="_x0000_i1122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клеить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5" type="#_x0000_t75" style="width:20.25pt;height:18pt" o:ole="">
                  <v:imagedata r:id="rId4" o:title=""/>
                </v:shape>
                <w:control r:id="rId18" w:name="DefaultOcxName14" w:shapeid="_x0000_i1125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сажать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28" type="#_x0000_t75" style="width:20.25pt;height:18pt" o:ole="">
                  <v:imagedata r:id="rId4" o:title=""/>
                </v:shape>
                <w:control r:id="rId19" w:name="DefaultOcxName24" w:shapeid="_x0000_i1128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пестреть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Ученик определял спряжение глаголов. Где он ошибся?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1" type="#_x0000_t75" style="width:20.25pt;height:18pt" o:ole="">
                  <v:imagedata r:id="rId4" o:title=""/>
                </v:shape>
                <w:control r:id="rId20" w:name="DefaultOcxName7" w:shapeid="_x0000_i1131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выхаживать — II спр.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4" type="#_x0000_t75" style="width:20.25pt;height:18pt" o:ole="">
                  <v:imagedata r:id="rId4" o:title=""/>
                </v:shape>
                <w:control r:id="rId21" w:name="DefaultOcxName15" w:shapeid="_x0000_i1134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уносить — II спр.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37" type="#_x0000_t75" style="width:20.25pt;height:18pt" o:ole="">
                  <v:imagedata r:id="rId4" o:title=""/>
                </v:shape>
                <w:control r:id="rId22" w:name="DefaultOcxName25" w:shapeid="_x0000_i1137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управлять — I спр.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предложении в глаголе не надо писать мягкий знак?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0" type="#_x0000_t75" style="width:20.25pt;height:18pt" o:ole="">
                  <v:imagedata r:id="rId4" o:title=""/>
                </v:shape>
                <w:control r:id="rId23" w:name="DefaultOcxName8" w:shapeid="_x0000_i1140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зал удивляет_ся фокусам иллюзиониста.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3" type="#_x0000_t75" style="width:20.25pt;height:18pt" o:ole="">
                  <v:imagedata r:id="rId4" o:title=""/>
                </v:shape>
                <w:control r:id="rId24" w:name="DefaultOcxName16" w:shapeid="_x0000_i1143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утрам надо обязательно умыват_ся.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6" type="#_x0000_t75" style="width:20.25pt;height:18pt" o:ole="">
                  <v:imagedata r:id="rId4" o:title=""/>
                </v:shape>
                <w:control r:id="rId25" w:name="DefaultOcxName26" w:shapeid="_x0000_i1146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старших необходимо заботит_ся.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каком глаголе надо писать окончание -ИТ?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49" type="#_x0000_t75" style="width:20.25pt;height:18pt" o:ole="">
                  <v:imagedata r:id="rId4" o:title=""/>
                </v:shape>
                <w:control r:id="rId26" w:name="DefaultOcxName9" w:shapeid="_x0000_i1149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заправля_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2" type="#_x0000_t75" style="width:20.25pt;height:18pt" o:ole="">
                  <v:imagedata r:id="rId4" o:title=""/>
                </v:shape>
                <w:control r:id="rId27" w:name="DefaultOcxName17" w:shapeid="_x0000_i1152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стел_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5" type="#_x0000_t75" style="width:20.25pt;height:18pt" o:ole="">
                  <v:imagedata r:id="rId4" o:title=""/>
                </v:shape>
                <w:control r:id="rId28" w:name="DefaultOcxName27" w:shapeid="_x0000_i1155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прос_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слово, в конце которого пишется -ЦА.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58" type="#_x0000_t75" style="width:20.25pt;height:18pt" o:ole="">
                  <v:imagedata r:id="rId4" o:title=""/>
                </v:shape>
                <w:control r:id="rId29" w:name="DefaultOcxName10" w:shapeid="_x0000_i1158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пересаживае_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1" type="#_x0000_t75" style="width:20.25pt;height:18pt" o:ole="">
                  <v:imagedata r:id="rId4" o:title=""/>
                </v:shape>
                <w:control r:id="rId30" w:name="DefaultOcxName18" w:shapeid="_x0000_i1161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советчи_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4" type="#_x0000_t75" style="width:20.25pt;height:18pt" o:ole="">
                  <v:imagedata r:id="rId4" o:title=""/>
                </v:shape>
                <w:control r:id="rId31" w:name="DefaultOcxName28" w:shapeid="_x0000_i1164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раскалывае_</w:t>
            </w:r>
          </w:p>
        </w:tc>
      </w:tr>
    </w:tbl>
    <w:p w:rsidR="0091423B" w:rsidRDefault="0091423B">
      <w:pPr>
        <w:rPr>
          <w:lang w:val="en-US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383"/>
      </w:tblGrid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91423B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Сколько глаголов имеют окончание -ЕМ? </w:t>
            </w:r>
          </w:p>
          <w:p w:rsidR="0091423B" w:rsidRPr="0091423B" w:rsidRDefault="0091423B" w:rsidP="009142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Переед_, бре_, выраст_, прибива_, путешеству_, точ_, намоч_, рассмеш_.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67" type="#_x0000_t75" style="width:20.25pt;height:18pt" o:ole="">
                  <v:imagedata r:id="rId4" o:title=""/>
                </v:shape>
                <w:control r:id="rId32" w:name="DefaultOcxName20" w:shapeid="_x0000_i1167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глагола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70" type="#_x0000_t75" style="width:20.25pt;height:18pt" o:ole="">
                  <v:imagedata r:id="rId4" o:title=""/>
                </v:shape>
                <w:control r:id="rId33" w:name="DefaultOcxName19" w:shapeid="_x0000_i1170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глаголов</w:t>
            </w:r>
          </w:p>
        </w:tc>
      </w:tr>
      <w:tr w:rsidR="0091423B" w:rsidRPr="0091423B" w:rsidTr="0091423B">
        <w:trPr>
          <w:tblCellSpacing w:w="7" w:type="dxa"/>
        </w:trPr>
        <w:tc>
          <w:tcPr>
            <w:tcW w:w="0" w:type="auto"/>
            <w:vAlign w:val="center"/>
            <w:hideMark/>
          </w:tcPr>
          <w:p w:rsidR="0091423B" w:rsidRPr="0091423B" w:rsidRDefault="008A3390" w:rsidP="00914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423B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>
                <v:shape id="_x0000_i1173" type="#_x0000_t75" style="width:20.25pt;height:18pt" o:ole="">
                  <v:imagedata r:id="rId4" o:title=""/>
                </v:shape>
                <w:control r:id="rId34" w:name="DefaultOcxName29" w:shapeid="_x0000_i1173"/>
              </w:object>
            </w:r>
            <w:r w:rsidR="0091423B" w:rsidRPr="009142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глаголов</w:t>
            </w:r>
          </w:p>
        </w:tc>
      </w:tr>
    </w:tbl>
    <w:p w:rsidR="0091423B" w:rsidRPr="0091423B" w:rsidRDefault="0091423B">
      <w:pPr>
        <w:rPr>
          <w:lang w:val="en-US"/>
        </w:rPr>
      </w:pPr>
    </w:p>
    <w:sectPr w:rsidR="0091423B" w:rsidRPr="0091423B" w:rsidSect="00236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1423B"/>
    <w:rsid w:val="0023667D"/>
    <w:rsid w:val="00267199"/>
    <w:rsid w:val="008A3390"/>
    <w:rsid w:val="0091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4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2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87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0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9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1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8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6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2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0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5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8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83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31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53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0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45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2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68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4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3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40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4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9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0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3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8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3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94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8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7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02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5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theme" Target="theme/theme1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1860</Characters>
  <Application>Microsoft Office Word</Application>
  <DocSecurity>0</DocSecurity>
  <Lines>15</Lines>
  <Paragraphs>4</Paragraphs>
  <ScaleCrop>false</ScaleCrop>
  <Company>Microsoft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2</cp:revision>
  <dcterms:created xsi:type="dcterms:W3CDTF">2013-08-31T01:49:00Z</dcterms:created>
  <dcterms:modified xsi:type="dcterms:W3CDTF">2013-08-31T01:49:00Z</dcterms:modified>
</cp:coreProperties>
</file>