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3A9" w:rsidRDefault="0011133E" w:rsidP="006F63A9">
      <w:pPr>
        <w:jc w:val="center"/>
      </w:pPr>
      <w:r>
        <w:t>Праздник-к</w:t>
      </w:r>
      <w:r w:rsidR="009D3EE8">
        <w:t>онкурс «А ну-ка, девочки!»</w:t>
      </w:r>
      <w:r w:rsidR="00437EB8">
        <w:br/>
        <w:t xml:space="preserve">3 класс, </w:t>
      </w:r>
      <w:r w:rsidR="00437EB8">
        <w:rPr>
          <w:lang w:val="en-US"/>
        </w:rPr>
        <w:t>III</w:t>
      </w:r>
      <w:r w:rsidR="00437EB8" w:rsidRPr="0011133E">
        <w:t xml:space="preserve"> </w:t>
      </w:r>
      <w:r w:rsidR="00437EB8">
        <w:t>четверть</w:t>
      </w:r>
    </w:p>
    <w:p w:rsidR="00EB2A31" w:rsidRPr="00437EB8" w:rsidRDefault="006F63A9" w:rsidP="006F63A9">
      <w:r>
        <w:t>Учитель Князева Надежда Константиновна, класс 3г, МБОУ СОШ №137</w:t>
      </w:r>
      <w:r w:rsidR="00B36048">
        <w:br/>
        <w:t xml:space="preserve">Мероприятие внеклассное, посвященное Международному празднику 8 марта. </w:t>
      </w:r>
    </w:p>
    <w:p w:rsidR="009D3EE8" w:rsidRDefault="009D3EE8" w:rsidP="009D3EE8">
      <w:r>
        <w:t xml:space="preserve">Цель: </w:t>
      </w:r>
      <w:r>
        <w:br/>
        <w:t>создание условий для формирования положительных коллективных  взаимоотношений</w:t>
      </w:r>
    </w:p>
    <w:p w:rsidR="009D3EE8" w:rsidRDefault="009D3EE8" w:rsidP="009D3EE8">
      <w:r>
        <w:t>Задачи:</w:t>
      </w:r>
    </w:p>
    <w:p w:rsidR="009D3EE8" w:rsidRDefault="009D3EE8" w:rsidP="009D3EE8">
      <w:r>
        <w:t>создание атмосферы праздника,</w:t>
      </w:r>
      <w:r w:rsidR="00156C1E">
        <w:br/>
      </w:r>
      <w:r>
        <w:t>поздравление девочек с праздником 8 марта,</w:t>
      </w:r>
      <w:r>
        <w:br/>
        <w:t>расширение кругозора, развитие любознательности,</w:t>
      </w:r>
      <w:r>
        <w:br/>
        <w:t>оценка жизненных хозяйских навыков,</w:t>
      </w:r>
      <w:r w:rsidR="0011133E">
        <w:t xml:space="preserve"> </w:t>
      </w:r>
      <w:r w:rsidR="00156C1E">
        <w:br/>
        <w:t>формирование нравственных ценностей: семьи, труда, взаимоотношений,</w:t>
      </w:r>
      <w:r>
        <w:br/>
        <w:t>воспитание уважения к труду женщины</w:t>
      </w:r>
    </w:p>
    <w:p w:rsidR="00B36048" w:rsidRDefault="00B36048" w:rsidP="009D3EE8">
      <w:r>
        <w:t>Оборудование:</w:t>
      </w:r>
    </w:p>
    <w:p w:rsidR="00437EB8" w:rsidRDefault="009D3EE8" w:rsidP="009D3EE8">
      <w:r>
        <w:t xml:space="preserve">презентация </w:t>
      </w:r>
      <w:r>
        <w:rPr>
          <w:lang w:val="en-US"/>
        </w:rPr>
        <w:t>PowerPoint</w:t>
      </w:r>
      <w:r>
        <w:t xml:space="preserve"> с заданиями, фишки для начисления очков командам, </w:t>
      </w:r>
      <w:r w:rsidR="001077B4">
        <w:t xml:space="preserve">газеты для болельщиков, </w:t>
      </w:r>
      <w:r w:rsidR="00437EB8">
        <w:t>стол для жюри из мальчиков, места для болельщиков (остальных мальчиков)</w:t>
      </w:r>
      <w:r w:rsidR="001077B4">
        <w:t xml:space="preserve">, </w:t>
      </w:r>
      <w:r w:rsidR="007C7F40">
        <w:t xml:space="preserve">место для «художника», который во время конкурсов создает фотоколлаж </w:t>
      </w:r>
      <w:r w:rsidR="00E818CD">
        <w:t xml:space="preserve"> на компьютере для конкурса</w:t>
      </w:r>
      <w:r w:rsidR="00156C1E">
        <w:t xml:space="preserve"> «Узная себя»</w:t>
      </w:r>
      <w:r w:rsidR="001077B4">
        <w:t>,</w:t>
      </w:r>
      <w:r w:rsidR="00156C1E">
        <w:t xml:space="preserve"> </w:t>
      </w:r>
      <w:r w:rsidR="001077B4">
        <w:t>лекарства из аптечки: йод, валерианка, бинты, аскорбиновая</w:t>
      </w:r>
      <w:r w:rsidR="001B7F49">
        <w:t xml:space="preserve"> кислота, зеленка, лейкопластырь,</w:t>
      </w:r>
      <w:r w:rsidR="00156C1E">
        <w:t xml:space="preserve"> </w:t>
      </w:r>
      <w:r w:rsidR="004D5325">
        <w:t>необходимые инструменты и ингридиенты для салата (огурцы, помидоры, яблоки, апельсины, горчица, соль, сахар, варенье, масло, чипсы, оливки, колбаса, и т.д.), одноразовая посуда для пробы жюри.</w:t>
      </w:r>
      <w:r w:rsidR="001B7F49">
        <w:t xml:space="preserve"> </w:t>
      </w:r>
    </w:p>
    <w:p w:rsidR="00437EB8" w:rsidRDefault="00437EB8" w:rsidP="009D3EE8">
      <w:r>
        <w:t>Ход праздника:</w:t>
      </w:r>
    </w:p>
    <w:p w:rsidR="00437EB8" w:rsidRDefault="002F54BC" w:rsidP="00437EB8">
      <w:pPr>
        <w:pStyle w:val="a3"/>
        <w:numPr>
          <w:ilvl w:val="0"/>
          <w:numId w:val="2"/>
        </w:numPr>
      </w:pPr>
      <w:r>
        <w:rPr>
          <w:noProof/>
          <w:lang w:eastAsia="ru-RU"/>
        </w:rPr>
        <w:pict>
          <v:group id="_x0000_s1030" style="position:absolute;left:0;text-align:left;margin-left:37.95pt;margin-top:61.75pt;width:360.9pt;height:200.2pt;z-index:251661312" coordorigin="2476,6533" coordsize="7218,4004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6" type="#_x0000_t32" style="position:absolute;left:2476;top:7604;width:5988;height:2933" o:connectortype="straight" strokecolor="red"/>
            <v:shape id="_x0000_s1027" type="#_x0000_t32" style="position:absolute;left:3758;top:6533;width:1984;height:4004;flip:x" o:connectortype="straight" strokecolor="red"/>
            <v:shape id="_x0000_s1028" type="#_x0000_t32" style="position:absolute;left:5268;top:7499;width:4426;height:1527" o:connectortype="straight" strokecolor="red"/>
          </v:group>
        </w:pict>
      </w:r>
      <w:r w:rsidR="00437EB8">
        <w:t>Деление на команды.</w:t>
      </w:r>
      <w:r w:rsidR="00437EB8">
        <w:br/>
        <w:t>Каждой девочке выдается часть разрезной картинки, при сборке выясняется, кто собрал одну картину – члены одной команды.</w:t>
      </w:r>
      <w:r w:rsidR="007C7F40">
        <w:br/>
        <w:t>Например:</w:t>
      </w:r>
      <w:r w:rsidR="007C7F40">
        <w:br/>
      </w:r>
      <w:r w:rsidR="007C7F40">
        <w:rPr>
          <w:noProof/>
          <w:lang w:eastAsia="ru-RU"/>
        </w:rPr>
        <w:drawing>
          <wp:inline distT="0" distB="0" distL="0" distR="0">
            <wp:extent cx="4575253" cy="2553630"/>
            <wp:effectExtent l="19050" t="0" r="0" b="0"/>
            <wp:docPr id="1" name="Рисунок 0" descr="flowe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owers.jpg"/>
                    <pic:cNvPicPr/>
                  </pic:nvPicPr>
                  <pic:blipFill>
                    <a:blip r:embed="rId5" cstate="print"/>
                    <a:srcRect l="5165" t="4437" r="7655" b="17406"/>
                    <a:stretch>
                      <a:fillRect/>
                    </a:stretch>
                  </pic:blipFill>
                  <pic:spPr>
                    <a:xfrm>
                      <a:off x="0" y="0"/>
                      <a:ext cx="4575253" cy="25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7EB8" w:rsidRDefault="00437EB8" w:rsidP="00437EB8">
      <w:pPr>
        <w:pStyle w:val="a3"/>
        <w:numPr>
          <w:ilvl w:val="0"/>
          <w:numId w:val="2"/>
        </w:numPr>
      </w:pPr>
      <w:r>
        <w:t>Выбор капитана и названия команды</w:t>
      </w:r>
    </w:p>
    <w:p w:rsidR="00E818CD" w:rsidRDefault="00E818CD" w:rsidP="00437EB8">
      <w:pPr>
        <w:pStyle w:val="a3"/>
        <w:numPr>
          <w:ilvl w:val="0"/>
          <w:numId w:val="2"/>
        </w:numPr>
      </w:pPr>
      <w:r>
        <w:lastRenderedPageBreak/>
        <w:t>Конкурс «</w:t>
      </w:r>
      <w:r w:rsidRPr="001077B4">
        <w:rPr>
          <w:b/>
        </w:rPr>
        <w:t>Помоги маме</w:t>
      </w:r>
      <w:r>
        <w:t>»</w:t>
      </w:r>
      <w:r>
        <w:br/>
        <w:t>Той команде, кто первым ответит, выдается фишка (очко)</w:t>
      </w:r>
      <w:r w:rsidR="001077B4" w:rsidRPr="001077B4">
        <w:t xml:space="preserve"> </w:t>
      </w:r>
      <w:r w:rsidR="001077B4">
        <w:t>за каждый правильный ответ</w:t>
      </w:r>
    </w:p>
    <w:p w:rsidR="00E818CD" w:rsidRDefault="00E818CD" w:rsidP="00E818CD">
      <w:pPr>
        <w:pStyle w:val="a3"/>
        <w:numPr>
          <w:ilvl w:val="0"/>
          <w:numId w:val="3"/>
        </w:numPr>
      </w:pPr>
      <w:r>
        <w:t xml:space="preserve">Какие блюда из картошки бывают? </w:t>
      </w:r>
    </w:p>
    <w:p w:rsidR="00E818CD" w:rsidRDefault="00E818CD" w:rsidP="00E818CD">
      <w:pPr>
        <w:pStyle w:val="a3"/>
        <w:numPr>
          <w:ilvl w:val="0"/>
          <w:numId w:val="3"/>
        </w:numPr>
      </w:pPr>
      <w:r>
        <w:t>Чем крутят мясо?</w:t>
      </w:r>
    </w:p>
    <w:p w:rsidR="00E818CD" w:rsidRDefault="00E818CD" w:rsidP="00E818CD">
      <w:pPr>
        <w:pStyle w:val="a3"/>
        <w:numPr>
          <w:ilvl w:val="0"/>
          <w:numId w:val="3"/>
        </w:numPr>
      </w:pPr>
      <w:r>
        <w:t>Сколько соли надо на кастрюлю супа?</w:t>
      </w:r>
    </w:p>
    <w:p w:rsidR="00E818CD" w:rsidRDefault="00E818CD" w:rsidP="00E818CD">
      <w:pPr>
        <w:pStyle w:val="a3"/>
        <w:numPr>
          <w:ilvl w:val="0"/>
          <w:numId w:val="3"/>
        </w:numPr>
      </w:pPr>
      <w:r>
        <w:t>В чем хранится хлеб?</w:t>
      </w:r>
    </w:p>
    <w:p w:rsidR="00E818CD" w:rsidRDefault="00E818CD" w:rsidP="00E818CD">
      <w:pPr>
        <w:pStyle w:val="a3"/>
        <w:numPr>
          <w:ilvl w:val="0"/>
          <w:numId w:val="3"/>
        </w:numPr>
      </w:pPr>
      <w:r>
        <w:t>Сколько месяцев парное молоко не киснет?</w:t>
      </w:r>
    </w:p>
    <w:p w:rsidR="00E818CD" w:rsidRDefault="00E818CD" w:rsidP="00E818CD">
      <w:pPr>
        <w:pStyle w:val="a3"/>
        <w:numPr>
          <w:ilvl w:val="0"/>
          <w:numId w:val="3"/>
        </w:numPr>
      </w:pPr>
      <w:r>
        <w:t>Какие молочные продукты бывают?</w:t>
      </w:r>
    </w:p>
    <w:p w:rsidR="00E818CD" w:rsidRDefault="00E818CD" w:rsidP="00E818CD">
      <w:pPr>
        <w:pStyle w:val="a3"/>
        <w:numPr>
          <w:ilvl w:val="0"/>
          <w:numId w:val="3"/>
        </w:numPr>
      </w:pPr>
      <w:r>
        <w:t>Что значит «картошка в мундире»?</w:t>
      </w:r>
    </w:p>
    <w:p w:rsidR="00E818CD" w:rsidRDefault="00E818CD" w:rsidP="00E818CD">
      <w:pPr>
        <w:pStyle w:val="a3"/>
        <w:numPr>
          <w:ilvl w:val="0"/>
          <w:numId w:val="3"/>
        </w:numPr>
      </w:pPr>
      <w:r>
        <w:t>Что получается из кислого молока?</w:t>
      </w:r>
    </w:p>
    <w:p w:rsidR="00E818CD" w:rsidRDefault="00E818CD" w:rsidP="00E818CD">
      <w:pPr>
        <w:pStyle w:val="a3"/>
        <w:numPr>
          <w:ilvl w:val="0"/>
          <w:numId w:val="3"/>
        </w:numPr>
      </w:pPr>
      <w:r>
        <w:t>Как называется мясо без костей?</w:t>
      </w:r>
    </w:p>
    <w:p w:rsidR="00E818CD" w:rsidRDefault="00E818CD" w:rsidP="00E818CD">
      <w:pPr>
        <w:pStyle w:val="a3"/>
        <w:numPr>
          <w:ilvl w:val="0"/>
          <w:numId w:val="3"/>
        </w:numPr>
      </w:pPr>
      <w:r>
        <w:t>Что такое отбивная?</w:t>
      </w:r>
    </w:p>
    <w:p w:rsidR="00E818CD" w:rsidRDefault="00E818CD" w:rsidP="00E818CD">
      <w:pPr>
        <w:pStyle w:val="a3"/>
        <w:numPr>
          <w:ilvl w:val="0"/>
          <w:numId w:val="3"/>
        </w:numPr>
      </w:pPr>
      <w:r>
        <w:t>Сколько минут варится яйцо вкрутую? А 2 яйца?</w:t>
      </w:r>
    </w:p>
    <w:p w:rsidR="0011133E" w:rsidRDefault="00E818CD" w:rsidP="00E818CD">
      <w:pPr>
        <w:pStyle w:val="a3"/>
        <w:numPr>
          <w:ilvl w:val="0"/>
          <w:numId w:val="3"/>
        </w:numPr>
      </w:pPr>
      <w:r>
        <w:t>Сколько ног у курицы?</w:t>
      </w:r>
    </w:p>
    <w:p w:rsidR="00E818CD" w:rsidRDefault="0011133E" w:rsidP="00E818CD">
      <w:pPr>
        <w:pStyle w:val="a3"/>
        <w:numPr>
          <w:ilvl w:val="0"/>
          <w:numId w:val="3"/>
        </w:numPr>
      </w:pPr>
      <w:r>
        <w:t>Назови мамины инструменты: используется презентация</w:t>
      </w:r>
      <w:r>
        <w:br/>
      </w:r>
      <w:r>
        <w:rPr>
          <w:noProof/>
          <w:lang w:eastAsia="ru-RU"/>
        </w:rPr>
        <w:drawing>
          <wp:inline distT="0" distB="0" distL="0" distR="0">
            <wp:extent cx="3270560" cy="1994400"/>
            <wp:effectExtent l="19050" t="0" r="6040" b="0"/>
            <wp:docPr id="12" name="Рисунок 11" descr="parikmah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rikmaher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73064" cy="199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2097" w:rsidRDefault="001077B4" w:rsidP="001077B4">
      <w:pPr>
        <w:pStyle w:val="a3"/>
        <w:numPr>
          <w:ilvl w:val="0"/>
          <w:numId w:val="5"/>
        </w:numPr>
      </w:pPr>
      <w:r>
        <w:t>Конкурс «</w:t>
      </w:r>
      <w:r w:rsidRPr="001077B4">
        <w:rPr>
          <w:b/>
        </w:rPr>
        <w:t>Свари суп из овощей</w:t>
      </w:r>
      <w:r>
        <w:t>». Используется презентация: за 30 секунд надо выписать на карточку названия овощей для супа. (за каждое правильное название дается фишка – очко)</w:t>
      </w:r>
      <w:r>
        <w:br/>
      </w:r>
      <w:r>
        <w:rPr>
          <w:noProof/>
          <w:lang w:eastAsia="ru-RU"/>
        </w:rPr>
        <w:drawing>
          <wp:inline distT="0" distB="0" distL="0" distR="0">
            <wp:extent cx="4173809" cy="3130245"/>
            <wp:effectExtent l="19050" t="0" r="0" b="0"/>
            <wp:docPr id="2" name="Рисунок 1" descr="14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58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71525" cy="3128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18CD" w:rsidRDefault="00E818CD" w:rsidP="00B32097">
      <w:pPr>
        <w:pStyle w:val="a3"/>
        <w:numPr>
          <w:ilvl w:val="0"/>
          <w:numId w:val="5"/>
        </w:numPr>
      </w:pPr>
      <w:r>
        <w:t>Конкурс «</w:t>
      </w:r>
      <w:r w:rsidRPr="001077B4">
        <w:rPr>
          <w:b/>
        </w:rPr>
        <w:t>Помоги папе</w:t>
      </w:r>
      <w:r>
        <w:t>»</w:t>
      </w:r>
      <w:r w:rsidR="001077B4">
        <w:br/>
        <w:t>Той команде, кто первым ответит , выдается фишка (очко) за каждый правильный ответ</w:t>
      </w:r>
    </w:p>
    <w:p w:rsidR="00E818CD" w:rsidRDefault="00E818CD" w:rsidP="00E818CD">
      <w:pPr>
        <w:pStyle w:val="a3"/>
        <w:numPr>
          <w:ilvl w:val="0"/>
          <w:numId w:val="4"/>
        </w:numPr>
      </w:pPr>
      <w:r>
        <w:lastRenderedPageBreak/>
        <w:t>Чем забивают гвозди?</w:t>
      </w:r>
      <w:r w:rsidR="00B32097">
        <w:t xml:space="preserve"> (молоток)</w:t>
      </w:r>
    </w:p>
    <w:p w:rsidR="00E818CD" w:rsidRDefault="00E818CD" w:rsidP="00E818CD">
      <w:pPr>
        <w:pStyle w:val="a3"/>
        <w:numPr>
          <w:ilvl w:val="0"/>
          <w:numId w:val="4"/>
        </w:numPr>
      </w:pPr>
      <w:r>
        <w:t>Чем их выдергивают?</w:t>
      </w:r>
      <w:r w:rsidR="00B32097">
        <w:t xml:space="preserve"> (выдерга или клещи)</w:t>
      </w:r>
    </w:p>
    <w:p w:rsidR="00E818CD" w:rsidRDefault="00E818CD" w:rsidP="00E818CD">
      <w:pPr>
        <w:pStyle w:val="a3"/>
        <w:numPr>
          <w:ilvl w:val="0"/>
          <w:numId w:val="4"/>
        </w:numPr>
      </w:pPr>
      <w:r>
        <w:t>Горит ли фанера?</w:t>
      </w:r>
      <w:r w:rsidR="00B32097">
        <w:t xml:space="preserve"> (да)</w:t>
      </w:r>
    </w:p>
    <w:p w:rsidR="00E818CD" w:rsidRDefault="00E818CD" w:rsidP="00E818CD">
      <w:pPr>
        <w:pStyle w:val="a3"/>
        <w:numPr>
          <w:ilvl w:val="0"/>
          <w:numId w:val="4"/>
        </w:numPr>
      </w:pPr>
      <w:r>
        <w:t>Что закручивают отверткой?</w:t>
      </w:r>
      <w:r w:rsidR="00B32097">
        <w:t xml:space="preserve"> (шурупы)</w:t>
      </w:r>
    </w:p>
    <w:p w:rsidR="00E818CD" w:rsidRDefault="00E818CD" w:rsidP="00E818CD">
      <w:pPr>
        <w:pStyle w:val="a3"/>
        <w:numPr>
          <w:ilvl w:val="0"/>
          <w:numId w:val="4"/>
        </w:numPr>
      </w:pPr>
      <w:r>
        <w:t>Аккумулятор – это овощ, мебель, часть автомобиля?</w:t>
      </w:r>
    </w:p>
    <w:p w:rsidR="00E818CD" w:rsidRDefault="00E818CD" w:rsidP="00E818CD">
      <w:pPr>
        <w:pStyle w:val="a3"/>
        <w:numPr>
          <w:ilvl w:val="0"/>
          <w:numId w:val="4"/>
        </w:numPr>
      </w:pPr>
      <w:r>
        <w:t>Из чего сделана штанга?</w:t>
      </w:r>
    </w:p>
    <w:p w:rsidR="00B32097" w:rsidRDefault="00B32097" w:rsidP="00E818CD">
      <w:pPr>
        <w:pStyle w:val="a3"/>
        <w:numPr>
          <w:ilvl w:val="0"/>
          <w:numId w:val="4"/>
        </w:numPr>
      </w:pPr>
      <w:r>
        <w:t>Как называется инструмент с плоскими губами? (плоскогубцы)</w:t>
      </w:r>
    </w:p>
    <w:p w:rsidR="00B32097" w:rsidRDefault="00B32097" w:rsidP="00E818CD">
      <w:pPr>
        <w:pStyle w:val="a3"/>
        <w:numPr>
          <w:ilvl w:val="0"/>
          <w:numId w:val="4"/>
        </w:numPr>
      </w:pPr>
      <w:r>
        <w:t>Что тяжелее: кг пуха или кг гвоздей? (одинаково)</w:t>
      </w:r>
    </w:p>
    <w:p w:rsidR="00B32097" w:rsidRDefault="00B32097" w:rsidP="00E818CD">
      <w:pPr>
        <w:pStyle w:val="a3"/>
        <w:numPr>
          <w:ilvl w:val="0"/>
          <w:numId w:val="4"/>
        </w:numPr>
      </w:pPr>
      <w:r>
        <w:t>Что делает только папа каждое утро? (бреется)</w:t>
      </w:r>
    </w:p>
    <w:p w:rsidR="00B32097" w:rsidRDefault="00B32097" w:rsidP="00E818CD">
      <w:pPr>
        <w:pStyle w:val="a3"/>
        <w:numPr>
          <w:ilvl w:val="0"/>
          <w:numId w:val="4"/>
        </w:numPr>
      </w:pPr>
      <w:r>
        <w:t>Чем скрепляют кирпичи? (цементом)</w:t>
      </w:r>
    </w:p>
    <w:p w:rsidR="00B32097" w:rsidRDefault="00B32097" w:rsidP="00E818CD">
      <w:pPr>
        <w:pStyle w:val="a3"/>
        <w:numPr>
          <w:ilvl w:val="0"/>
          <w:numId w:val="4"/>
        </w:numPr>
      </w:pPr>
      <w:r>
        <w:t>Сколько колес у автомобиля? (5 – 1 запасное)</w:t>
      </w:r>
    </w:p>
    <w:p w:rsidR="00B32097" w:rsidRDefault="00B32097" w:rsidP="00E818CD">
      <w:pPr>
        <w:pStyle w:val="a3"/>
        <w:numPr>
          <w:ilvl w:val="0"/>
          <w:numId w:val="4"/>
        </w:numPr>
      </w:pPr>
      <w:r>
        <w:t>Каким маслом смазывают двери? (машинным)</w:t>
      </w:r>
    </w:p>
    <w:p w:rsidR="001077B4" w:rsidRDefault="00B32097" w:rsidP="00E818CD">
      <w:pPr>
        <w:pStyle w:val="a3"/>
        <w:numPr>
          <w:ilvl w:val="0"/>
          <w:numId w:val="4"/>
        </w:numPr>
      </w:pPr>
      <w:r>
        <w:t>Скипидар соленый или сладкий? (его нельзя пробовать)</w:t>
      </w:r>
    </w:p>
    <w:p w:rsidR="0011133E" w:rsidRDefault="0011133E" w:rsidP="00E818CD">
      <w:pPr>
        <w:pStyle w:val="a3"/>
        <w:numPr>
          <w:ilvl w:val="0"/>
          <w:numId w:val="4"/>
        </w:numPr>
      </w:pPr>
      <w:r>
        <w:t>Назови папины инструменты, используется презентация</w:t>
      </w:r>
      <w:r>
        <w:br/>
      </w:r>
      <w:r>
        <w:rPr>
          <w:noProof/>
          <w:lang w:eastAsia="ru-RU"/>
        </w:rPr>
        <w:drawing>
          <wp:inline distT="0" distB="0" distL="0" distR="0">
            <wp:extent cx="1780706" cy="1204332"/>
            <wp:effectExtent l="19050" t="0" r="0" b="0"/>
            <wp:docPr id="13" name="Рисунок 12" descr="0_2cc50_e9060388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_2cc50_e9060388_XL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2128" cy="12052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858999" cy="1215483"/>
            <wp:effectExtent l="19050" t="0" r="0" b="0"/>
            <wp:docPr id="14" name="Рисунок 13" descr="1215_2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15_220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9327" cy="12159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479586" cy="925552"/>
            <wp:effectExtent l="19050" t="0" r="6314" b="0"/>
            <wp:docPr id="15" name="Рисунок 14" descr="1302336349_186175477_5----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02336349_186175477_5----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3507" cy="928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140677" cy="856576"/>
            <wp:effectExtent l="19050" t="0" r="2323" b="0"/>
            <wp:docPr id="16" name="Рисунок 15" descr="ebe7ff27ac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be7ff27ace1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0260" cy="8562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77B4" w:rsidRDefault="001077B4" w:rsidP="001077B4">
      <w:pPr>
        <w:pStyle w:val="a3"/>
        <w:numPr>
          <w:ilvl w:val="0"/>
          <w:numId w:val="5"/>
        </w:numPr>
      </w:pPr>
      <w:r>
        <w:t>Конкурс для болельщиков. «</w:t>
      </w:r>
      <w:r w:rsidRPr="001077B4">
        <w:rPr>
          <w:b/>
        </w:rPr>
        <w:t>Силачи</w:t>
      </w:r>
      <w:r>
        <w:t xml:space="preserve">». </w:t>
      </w:r>
      <w:r>
        <w:br/>
        <w:t>Для конкурса всем болельщикам выдается развернутая газета в левую руку, правая рука убирается за спину, по команде надо скомкать всю газету в руку, кто быстрее – тот победитель, он может подарить очко команде, за которую болеет.</w:t>
      </w:r>
      <w:r w:rsidR="001B7F49">
        <w:br/>
      </w:r>
      <w:r w:rsidR="001B7F49">
        <w:rPr>
          <w:noProof/>
          <w:lang w:eastAsia="ru-RU"/>
        </w:rPr>
        <w:drawing>
          <wp:inline distT="0" distB="0" distL="0" distR="0">
            <wp:extent cx="2423067" cy="1427356"/>
            <wp:effectExtent l="19050" t="0" r="0" b="0"/>
            <wp:docPr id="9" name="Рисунок 8" descr="gazeta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zeta2.jpg"/>
                    <pic:cNvPicPr/>
                  </pic:nvPicPr>
                  <pic:blipFill>
                    <a:blip r:embed="rId12" cstate="print"/>
                    <a:srcRect t="21198" b="19816"/>
                    <a:stretch>
                      <a:fillRect/>
                    </a:stretch>
                  </pic:blipFill>
                  <pic:spPr>
                    <a:xfrm>
                      <a:off x="0" y="0"/>
                      <a:ext cx="2423067" cy="14273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3EE8" w:rsidRDefault="004D5325" w:rsidP="001077B4">
      <w:pPr>
        <w:pStyle w:val="a3"/>
        <w:numPr>
          <w:ilvl w:val="0"/>
          <w:numId w:val="5"/>
        </w:numPr>
      </w:pPr>
      <w:r>
        <w:t>Практический  к</w:t>
      </w:r>
      <w:r w:rsidR="001077B4">
        <w:t xml:space="preserve">онкурс </w:t>
      </w:r>
      <w:r w:rsidR="001077B4" w:rsidRPr="001077B4">
        <w:rPr>
          <w:b/>
        </w:rPr>
        <w:t>медсестер</w:t>
      </w:r>
      <w:r w:rsidR="001077B4">
        <w:t>.</w:t>
      </w:r>
      <w:r w:rsidR="001B7F49">
        <w:t xml:space="preserve"> </w:t>
      </w:r>
      <w:r w:rsidR="001B7F49">
        <w:br/>
        <w:t>Для конкурса делегируется один представитель команды. Отвечают команды по очереди по одному предмету, за каждое правильное объяснение дается фишка – очко.</w:t>
      </w:r>
      <w:r w:rsidR="00437EB8">
        <w:br/>
      </w:r>
      <w:r w:rsidR="001077B4">
        <w:t>На предметном столике выставлены известные лекарства из аптечки: йод, валерианка, бинты, аскорбиновая кислота, зеленка, лейкопла</w:t>
      </w:r>
      <w:r w:rsidR="001B7F49">
        <w:t>с</w:t>
      </w:r>
      <w:r w:rsidR="001077B4">
        <w:t>тырь.</w:t>
      </w:r>
      <w:r w:rsidR="001B7F49">
        <w:br/>
        <w:t>Можно взять в руки , рассмотреть и сказать, для чего предназначены эти лекарства.</w:t>
      </w:r>
      <w:r w:rsidR="001B7F49">
        <w:br/>
      </w:r>
      <w:r w:rsidR="001B7F49">
        <w:rPr>
          <w:noProof/>
          <w:lang w:eastAsia="ru-RU"/>
        </w:rPr>
        <w:drawing>
          <wp:inline distT="0" distB="0" distL="0" distR="0">
            <wp:extent cx="956931" cy="1371600"/>
            <wp:effectExtent l="19050" t="0" r="0" b="0"/>
            <wp:docPr id="3" name="Рисунок 2" descr="3_11834682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_1183468236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9539" cy="13753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B7F49">
        <w:rPr>
          <w:noProof/>
          <w:lang w:eastAsia="ru-RU"/>
        </w:rPr>
        <w:drawing>
          <wp:inline distT="0" distB="0" distL="0" distR="0">
            <wp:extent cx="1720540" cy="1292316"/>
            <wp:effectExtent l="19050" t="0" r="0" b="0"/>
            <wp:docPr id="4" name="Рисунок 3" descr="1177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7767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0913" cy="12925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B7F49">
        <w:rPr>
          <w:noProof/>
          <w:lang w:eastAsia="ru-RU"/>
        </w:rPr>
        <w:drawing>
          <wp:inline distT="0" distB="0" distL="0" distR="0">
            <wp:extent cx="1529668" cy="1483113"/>
            <wp:effectExtent l="19050" t="0" r="0" b="0"/>
            <wp:docPr id="5" name="Рисунок 4" descr="askorbinaci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korbinacid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9501" cy="1482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B7F49">
        <w:rPr>
          <w:noProof/>
          <w:lang w:eastAsia="ru-RU"/>
        </w:rPr>
        <w:lastRenderedPageBreak/>
        <w:drawing>
          <wp:inline distT="0" distB="0" distL="0" distR="0">
            <wp:extent cx="1352550" cy="828437"/>
            <wp:effectExtent l="19050" t="0" r="0" b="0"/>
            <wp:docPr id="6" name="Рисунок 5" descr="band-ai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nd-aid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5846" cy="8304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B7F49">
        <w:rPr>
          <w:noProof/>
          <w:lang w:eastAsia="ru-RU"/>
        </w:rPr>
        <w:drawing>
          <wp:inline distT="0" distB="0" distL="0" distR="0">
            <wp:extent cx="1464062" cy="868677"/>
            <wp:effectExtent l="19050" t="0" r="2788" b="0"/>
            <wp:docPr id="7" name="Рисунок 6" descr="valerian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alerianka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4463" cy="868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B7F49">
        <w:rPr>
          <w:noProof/>
          <w:lang w:eastAsia="ru-RU"/>
        </w:rPr>
        <w:drawing>
          <wp:inline distT="0" distB="0" distL="0" distR="0">
            <wp:extent cx="1709916" cy="1282391"/>
            <wp:effectExtent l="19050" t="0" r="4584" b="0"/>
            <wp:docPr id="8" name="Рисунок 7" descr="binty-nesteril_nye-v-gruppovoj-upakovke-5h7-800-m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nty-nesteril_nye-v-gruppovoj-upakovke-5h7-800-med.jp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5665" cy="12867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37EB8">
        <w:br/>
      </w:r>
    </w:p>
    <w:p w:rsidR="001B7F49" w:rsidRDefault="001B7F49" w:rsidP="001077B4">
      <w:pPr>
        <w:pStyle w:val="a3"/>
        <w:numPr>
          <w:ilvl w:val="0"/>
          <w:numId w:val="5"/>
        </w:numPr>
      </w:pPr>
      <w:r>
        <w:t xml:space="preserve">Конкурс </w:t>
      </w:r>
      <w:r w:rsidRPr="001B7F49">
        <w:rPr>
          <w:b/>
        </w:rPr>
        <w:t>садоводов</w:t>
      </w:r>
      <w:r>
        <w:rPr>
          <w:b/>
        </w:rPr>
        <w:t>.</w:t>
      </w:r>
      <w:r>
        <w:rPr>
          <w:b/>
        </w:rPr>
        <w:br/>
      </w:r>
      <w:r w:rsidRPr="001B7F49">
        <w:t>Для конкурса использ</w:t>
      </w:r>
      <w:r>
        <w:t xml:space="preserve">уется презентация: </w:t>
      </w:r>
      <w:r>
        <w:br/>
        <w:t xml:space="preserve">1 этап: надо назвать </w:t>
      </w:r>
      <w:r w:rsidRPr="001B7F49">
        <w:rPr>
          <w:b/>
        </w:rPr>
        <w:t>ягоды</w:t>
      </w:r>
      <w:r>
        <w:t xml:space="preserve"> на скорость, за каждый ответ – очко,</w:t>
      </w:r>
      <w:r w:rsidR="0011133E">
        <w:br/>
        <w:t xml:space="preserve">                                  </w:t>
      </w:r>
      <w:r w:rsidR="0011133E">
        <w:rPr>
          <w:noProof/>
          <w:lang w:eastAsia="ru-RU"/>
        </w:rPr>
        <w:drawing>
          <wp:inline distT="0" distB="0" distL="0" distR="0">
            <wp:extent cx="2601487" cy="2445398"/>
            <wp:effectExtent l="19050" t="0" r="8363" b="0"/>
            <wp:docPr id="11" name="Рисунок 10" descr="_1_~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1_~1.JP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08867" cy="2452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  <w:t>2 этап: надо выписать названия фруктов за 30 секунд, за каждое название – очко.</w:t>
      </w:r>
      <w:r>
        <w:br/>
      </w:r>
      <w:r w:rsidR="0011133E">
        <w:t xml:space="preserve">                                    </w:t>
      </w:r>
      <w:r>
        <w:rPr>
          <w:noProof/>
          <w:lang w:eastAsia="ru-RU"/>
        </w:rPr>
        <w:drawing>
          <wp:inline distT="0" distB="0" distL="0" distR="0">
            <wp:extent cx="2300404" cy="2842385"/>
            <wp:effectExtent l="19050" t="0" r="4646" b="0"/>
            <wp:docPr id="10" name="Рисунок 9" descr="0_5f4ca_2c503971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_5f4ca_2c503971_XL.jp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07227" cy="2850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133E" w:rsidRDefault="0011133E" w:rsidP="001077B4">
      <w:pPr>
        <w:pStyle w:val="a3"/>
        <w:numPr>
          <w:ilvl w:val="0"/>
          <w:numId w:val="5"/>
        </w:numPr>
      </w:pPr>
      <w:r>
        <w:t>Конкурс «</w:t>
      </w:r>
      <w:r w:rsidRPr="0011133E">
        <w:rPr>
          <w:b/>
        </w:rPr>
        <w:t>Узнай себя</w:t>
      </w:r>
      <w:r>
        <w:t xml:space="preserve">» </w:t>
      </w:r>
      <w:r>
        <w:br/>
        <w:t xml:space="preserve">Один из болельщиков во время предыдущих конкурсов создавал виртуальный образ девочек-участниц. Теперь он представляет свои  работы, а девочки должны узнать себя: </w:t>
      </w:r>
      <w:r>
        <w:lastRenderedPageBreak/>
        <w:t>встать, когда показывают ее портрет. Очко за каждое узнавание.</w:t>
      </w:r>
      <w:r>
        <w:br/>
      </w:r>
      <w:r>
        <w:rPr>
          <w:noProof/>
          <w:lang w:eastAsia="ru-RU"/>
        </w:rPr>
        <w:drawing>
          <wp:inline distT="0" distB="0" distL="0" distR="0">
            <wp:extent cx="5452995" cy="3936380"/>
            <wp:effectExtent l="19050" t="0" r="0" b="0"/>
            <wp:docPr id="17" name="Рисунок 16" descr="коллаж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ллаж.jp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65600" cy="3945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5036" w:rsidRDefault="004D5325" w:rsidP="00127293">
      <w:pPr>
        <w:pStyle w:val="a3"/>
        <w:numPr>
          <w:ilvl w:val="0"/>
          <w:numId w:val="5"/>
        </w:numPr>
      </w:pPr>
      <w:r>
        <w:t>Практический конкурс «Кашевары»</w:t>
      </w:r>
      <w:r>
        <w:br/>
        <w:t>За определенное время (например, за 5 минут), нужно сделать салат из выбранных ингридиентов.</w:t>
      </w:r>
      <w:r>
        <w:br/>
        <w:t>Оценивают болельщики за вкус, оригинальность, быстроту.</w:t>
      </w:r>
    </w:p>
    <w:p w:rsidR="004D5325" w:rsidRPr="009D3EE8" w:rsidRDefault="00D65036" w:rsidP="00127293">
      <w:pPr>
        <w:pStyle w:val="a3"/>
        <w:numPr>
          <w:ilvl w:val="0"/>
          <w:numId w:val="5"/>
        </w:numPr>
      </w:pPr>
      <w:r>
        <w:t xml:space="preserve"> Заключительный этап: подсчет очков команд, объявление победителей. При этом отмечается, что ВСЕ участники молодцы, все хозяйки хорошие и умелые, и ВСЕ получают призы. </w:t>
      </w:r>
      <w:r w:rsidR="004D5325">
        <w:br/>
      </w:r>
    </w:p>
    <w:sectPr w:rsidR="004D5325" w:rsidRPr="009D3EE8" w:rsidSect="00EB2A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03F6C"/>
    <w:multiLevelType w:val="hybridMultilevel"/>
    <w:tmpl w:val="A42CD8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13243B"/>
    <w:multiLevelType w:val="hybridMultilevel"/>
    <w:tmpl w:val="436CEE04"/>
    <w:lvl w:ilvl="0" w:tplc="D626F312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47F66E40"/>
    <w:multiLevelType w:val="hybridMultilevel"/>
    <w:tmpl w:val="AE0229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961393"/>
    <w:multiLevelType w:val="hybridMultilevel"/>
    <w:tmpl w:val="28E0817C"/>
    <w:lvl w:ilvl="0" w:tplc="F23ED230">
      <w:start w:val="4"/>
      <w:numFmt w:val="decimal"/>
      <w:lvlText w:val="%1."/>
      <w:lvlJc w:val="left"/>
      <w:pPr>
        <w:ind w:left="786" w:hanging="360"/>
      </w:pPr>
      <w:rPr>
        <w:rFonts w:hint="default"/>
        <w:b/>
        <w:color w:val="FF000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63C70978"/>
    <w:multiLevelType w:val="hybridMultilevel"/>
    <w:tmpl w:val="AC606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oNotDisplayPageBoundaries/>
  <w:defaultTabStop w:val="708"/>
  <w:characterSpacingControl w:val="doNotCompress"/>
  <w:compat/>
  <w:rsids>
    <w:rsidRoot w:val="009D3EE8"/>
    <w:rsid w:val="001077B4"/>
    <w:rsid w:val="0011133E"/>
    <w:rsid w:val="00127293"/>
    <w:rsid w:val="00156C1E"/>
    <w:rsid w:val="001B7F49"/>
    <w:rsid w:val="00277326"/>
    <w:rsid w:val="002F54BC"/>
    <w:rsid w:val="00437EB8"/>
    <w:rsid w:val="004D5325"/>
    <w:rsid w:val="006E2BB5"/>
    <w:rsid w:val="006F63A9"/>
    <w:rsid w:val="007C7F40"/>
    <w:rsid w:val="009D3EE8"/>
    <w:rsid w:val="00B32097"/>
    <w:rsid w:val="00B36048"/>
    <w:rsid w:val="00D65036"/>
    <w:rsid w:val="00D91B07"/>
    <w:rsid w:val="00DC43AC"/>
    <w:rsid w:val="00E713A0"/>
    <w:rsid w:val="00E818CD"/>
    <w:rsid w:val="00EB2A31"/>
    <w:rsid w:val="00F80F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red"/>
    </o:shapedefaults>
    <o:shapelayout v:ext="edit">
      <o:idmap v:ext="edit" data="1"/>
      <o:rules v:ext="edit">
        <o:r id="V:Rule4" type="connector" idref="#_x0000_s1026"/>
        <o:r id="V:Rule5" type="connector" idref="#_x0000_s1028"/>
        <o:r id="V:Rule6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A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7E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C7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7F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theme" Target="theme/theme1.xml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639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2</cp:revision>
  <cp:lastPrinted>2012-03-06T18:42:00Z</cp:lastPrinted>
  <dcterms:created xsi:type="dcterms:W3CDTF">2013-09-01T08:16:00Z</dcterms:created>
  <dcterms:modified xsi:type="dcterms:W3CDTF">2013-09-01T08:16:00Z</dcterms:modified>
</cp:coreProperties>
</file>